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83DC1" w:rsidRDefault="00572145">
      <w:pPr>
        <w:tabs>
          <w:tab w:val="left" w:pos="2448"/>
        </w:tabs>
        <w:spacing w:line="240" w:lineRule="auto"/>
        <w:jc w:val="center"/>
        <w:rPr>
          <w:b/>
          <w:color w:val="000000"/>
          <w:sz w:val="28"/>
          <w:szCs w:val="28"/>
        </w:rPr>
      </w:pPr>
      <w:r>
        <w:rPr>
          <w:b/>
          <w:color w:val="000000"/>
          <w:sz w:val="28"/>
          <w:szCs w:val="28"/>
        </w:rPr>
        <w:t>Bracken County Public Library Board</w:t>
      </w:r>
    </w:p>
    <w:p w14:paraId="00000002" w14:textId="77777777" w:rsidR="00783DC1" w:rsidRDefault="00572145">
      <w:pPr>
        <w:tabs>
          <w:tab w:val="left" w:pos="2448"/>
        </w:tabs>
        <w:spacing w:after="0" w:line="240" w:lineRule="auto"/>
        <w:jc w:val="center"/>
      </w:pPr>
      <w:r>
        <w:rPr>
          <w:color w:val="000000"/>
        </w:rPr>
        <w:t>Board of Trustees Meeting Minutes</w:t>
      </w:r>
    </w:p>
    <w:p w14:paraId="00000003" w14:textId="60255F09" w:rsidR="00783DC1" w:rsidRDefault="00FA331E">
      <w:pPr>
        <w:tabs>
          <w:tab w:val="left" w:pos="2448"/>
        </w:tabs>
        <w:spacing w:after="0" w:line="240" w:lineRule="auto"/>
        <w:jc w:val="center"/>
        <w:rPr>
          <w:color w:val="000000"/>
        </w:rPr>
      </w:pPr>
      <w:r>
        <w:rPr>
          <w:color w:val="000000"/>
        </w:rPr>
        <w:t>August</w:t>
      </w:r>
      <w:r w:rsidR="00572145">
        <w:rPr>
          <w:color w:val="000000"/>
        </w:rPr>
        <w:t xml:space="preserve"> 3, 2</w:t>
      </w:r>
      <w:r w:rsidR="00572145">
        <w:t>020</w:t>
      </w:r>
    </w:p>
    <w:p w14:paraId="00000004" w14:textId="77777777" w:rsidR="00783DC1" w:rsidRDefault="00783DC1">
      <w:pPr>
        <w:tabs>
          <w:tab w:val="left" w:pos="2448"/>
        </w:tabs>
        <w:spacing w:after="0" w:line="240" w:lineRule="auto"/>
        <w:jc w:val="center"/>
        <w:rPr>
          <w:color w:val="000000"/>
        </w:rPr>
      </w:pPr>
    </w:p>
    <w:p w14:paraId="00000005" w14:textId="77777777" w:rsidR="00783DC1" w:rsidRDefault="00572145">
      <w:pPr>
        <w:tabs>
          <w:tab w:val="left" w:pos="2448"/>
        </w:tabs>
        <w:rPr>
          <w:color w:val="000000"/>
        </w:rPr>
      </w:pPr>
      <w:r>
        <w:t xml:space="preserve">The regular </w:t>
      </w:r>
      <w:r>
        <w:rPr>
          <w:color w:val="000000"/>
        </w:rPr>
        <w:t>meeting of the Bracken County Public Library Board was called to order at 4:</w:t>
      </w:r>
      <w:r>
        <w:t>3</w:t>
      </w:r>
      <w:r>
        <w:rPr>
          <w:color w:val="000000"/>
        </w:rPr>
        <w:t>0 p</w:t>
      </w:r>
      <w:r>
        <w:rPr>
          <w:color w:val="000000"/>
        </w:rPr>
        <w:t xml:space="preserve">.m. on </w:t>
      </w:r>
      <w:r>
        <w:rPr>
          <w:color w:val="000000"/>
        </w:rPr>
        <w:t>August 3, 202</w:t>
      </w:r>
      <w:r>
        <w:t>0</w:t>
      </w:r>
      <w:r>
        <w:rPr>
          <w:color w:val="000000"/>
        </w:rPr>
        <w:t xml:space="preserve"> by President </w:t>
      </w:r>
      <w:r>
        <w:t>Sandra Wood</w:t>
      </w:r>
      <w:r>
        <w:rPr>
          <w:color w:val="000000"/>
        </w:rPr>
        <w:t>.</w:t>
      </w:r>
    </w:p>
    <w:p w14:paraId="00000006" w14:textId="77777777" w:rsidR="00783DC1" w:rsidRDefault="00572145">
      <w:pPr>
        <w:pStyle w:val="Heading2"/>
        <w:tabs>
          <w:tab w:val="left" w:pos="2448"/>
        </w:tabs>
      </w:pPr>
      <w:r>
        <w:t>Roll Call - Present</w:t>
      </w:r>
    </w:p>
    <w:p w14:paraId="138095EF" w14:textId="7BBBB086" w:rsidR="00572145" w:rsidRDefault="00572145" w:rsidP="00C14108">
      <w:pPr>
        <w:tabs>
          <w:tab w:val="clear" w:pos="2448"/>
        </w:tabs>
        <w:spacing w:after="0"/>
        <w:rPr>
          <w:color w:val="000000"/>
        </w:rPr>
      </w:pPr>
      <w:r>
        <w:rPr>
          <w:color w:val="000000"/>
        </w:rPr>
        <w:t xml:space="preserve">Board members: Sandra Wood, </w:t>
      </w:r>
      <w:r>
        <w:rPr>
          <w:color w:val="000000"/>
        </w:rPr>
        <w:t xml:space="preserve">Ava Grigson, Anna Cummins, Brenda Cooper, and </w:t>
      </w:r>
      <w:r>
        <w:rPr>
          <w:color w:val="000000"/>
        </w:rPr>
        <w:t>Aaron Linville</w:t>
      </w:r>
      <w:r>
        <w:t xml:space="preserve">, </w:t>
      </w:r>
    </w:p>
    <w:p w14:paraId="2F235142" w14:textId="47049AE3" w:rsidR="00AA3515" w:rsidRDefault="00572145" w:rsidP="00C14108">
      <w:pPr>
        <w:tabs>
          <w:tab w:val="clear" w:pos="2448"/>
        </w:tabs>
        <w:spacing w:after="0"/>
        <w:rPr>
          <w:color w:val="000000"/>
        </w:rPr>
      </w:pPr>
      <w:r>
        <w:rPr>
          <w:color w:val="000000"/>
        </w:rPr>
        <w:t>Library Director: Christian Shroll</w:t>
      </w:r>
      <w:r>
        <w:rPr>
          <w:color w:val="000000"/>
        </w:rPr>
        <w:t xml:space="preserve">, </w:t>
      </w:r>
    </w:p>
    <w:p w14:paraId="493DC4C8" w14:textId="77777777" w:rsidR="00C5539C" w:rsidRDefault="00572145" w:rsidP="00C14108">
      <w:pPr>
        <w:tabs>
          <w:tab w:val="clear" w:pos="2448"/>
        </w:tabs>
        <w:spacing w:after="0"/>
        <w:rPr>
          <w:color w:val="000000"/>
        </w:rPr>
      </w:pPr>
      <w:r>
        <w:rPr>
          <w:color w:val="000000"/>
        </w:rPr>
        <w:t>Library Attorney: Cynthia Thomp</w:t>
      </w:r>
      <w:r>
        <w:t>son</w:t>
      </w:r>
      <w:r>
        <w:rPr>
          <w:color w:val="000000"/>
        </w:rPr>
        <w:t xml:space="preserve"> </w:t>
      </w:r>
    </w:p>
    <w:p w14:paraId="00000007" w14:textId="6F241612" w:rsidR="00783DC1" w:rsidRDefault="00572145" w:rsidP="00C14108">
      <w:pPr>
        <w:tabs>
          <w:tab w:val="clear" w:pos="2448"/>
        </w:tabs>
        <w:spacing w:after="0"/>
        <w:rPr>
          <w:color w:val="000000"/>
        </w:rPr>
      </w:pPr>
      <w:r>
        <w:rPr>
          <w:color w:val="000000"/>
        </w:rPr>
        <w:t>Guests/Public:</w:t>
      </w:r>
      <w:r>
        <w:rPr>
          <w:color w:val="000000"/>
        </w:rPr>
        <w:t xml:space="preserve"> Angela Taylor of Taylor </w:t>
      </w:r>
      <w:r>
        <w:t xml:space="preserve">Career </w:t>
      </w:r>
      <w:r>
        <w:rPr>
          <w:color w:val="000000"/>
        </w:rPr>
        <w:t>Sol</w:t>
      </w:r>
      <w:r>
        <w:t>ut</w:t>
      </w:r>
      <w:r>
        <w:rPr>
          <w:color w:val="000000"/>
        </w:rPr>
        <w:t xml:space="preserve">ions and </w:t>
      </w:r>
      <w:proofErr w:type="spellStart"/>
      <w:r>
        <w:rPr>
          <w:color w:val="000000"/>
        </w:rPr>
        <w:t>Joetta</w:t>
      </w:r>
      <w:proofErr w:type="spellEnd"/>
      <w:r>
        <w:rPr>
          <w:color w:val="000000"/>
        </w:rPr>
        <w:t xml:space="preserve"> King</w:t>
      </w:r>
      <w:r>
        <w:rPr>
          <w:color w:val="000000"/>
        </w:rPr>
        <w:t xml:space="preserve"> </w:t>
      </w:r>
    </w:p>
    <w:p w14:paraId="0431ABED" w14:textId="77777777" w:rsidR="00C14108" w:rsidRPr="00CC3B89" w:rsidRDefault="00C14108" w:rsidP="00C14108">
      <w:pPr>
        <w:tabs>
          <w:tab w:val="clear" w:pos="2448"/>
        </w:tabs>
        <w:spacing w:after="0"/>
        <w:rPr>
          <w:color w:val="000000"/>
        </w:rPr>
      </w:pPr>
    </w:p>
    <w:p w14:paraId="00000008" w14:textId="77777777" w:rsidR="00783DC1" w:rsidRDefault="00572145">
      <w:pPr>
        <w:tabs>
          <w:tab w:val="left" w:pos="2448"/>
        </w:tabs>
      </w:pPr>
      <w:r>
        <w:rPr>
          <w:b/>
        </w:rPr>
        <w:t xml:space="preserve">Public Comment - </w:t>
      </w:r>
      <w:r>
        <w:t>no public comment.</w:t>
      </w:r>
    </w:p>
    <w:p w14:paraId="00000009" w14:textId="77777777" w:rsidR="00783DC1" w:rsidRDefault="00572145">
      <w:pPr>
        <w:tabs>
          <w:tab w:val="left" w:pos="2448"/>
        </w:tabs>
      </w:pPr>
      <w:r>
        <w:rPr>
          <w:b/>
          <w:color w:val="000000"/>
        </w:rPr>
        <w:t xml:space="preserve">Minutes: </w:t>
      </w:r>
      <w:r>
        <w:rPr>
          <w:color w:val="000000"/>
        </w:rPr>
        <w:t>The boar</w:t>
      </w:r>
      <w:r>
        <w:rPr>
          <w:color w:val="000000"/>
        </w:rPr>
        <w:t xml:space="preserve">d reviewed the minutes of the </w:t>
      </w:r>
      <w:r>
        <w:t>Ju</w:t>
      </w:r>
      <w:r>
        <w:rPr>
          <w:color w:val="000000"/>
        </w:rPr>
        <w:t xml:space="preserve">ly 6, </w:t>
      </w:r>
      <w:r>
        <w:t>2020 regular meeting</w:t>
      </w:r>
      <w:r>
        <w:rPr>
          <w:color w:val="000000"/>
        </w:rPr>
        <w:t xml:space="preserve">. </w:t>
      </w:r>
      <w:r>
        <w:t xml:space="preserve">Motion by </w:t>
      </w:r>
      <w:r>
        <w:rPr>
          <w:color w:val="000000"/>
        </w:rPr>
        <w:t xml:space="preserve">Aaron </w:t>
      </w:r>
      <w:r>
        <w:rPr>
          <w:color w:val="000000"/>
        </w:rPr>
        <w:t xml:space="preserve">to approve the minutes </w:t>
      </w:r>
      <w:r>
        <w:t>as written.</w:t>
      </w:r>
      <w:r>
        <w:rPr>
          <w:color w:val="000000"/>
        </w:rPr>
        <w:t xml:space="preserve">  Second by A</w:t>
      </w:r>
      <w:r>
        <w:rPr>
          <w:color w:val="000000"/>
        </w:rPr>
        <w:t>va</w:t>
      </w:r>
      <w:r>
        <w:rPr>
          <w:color w:val="000000"/>
        </w:rPr>
        <w:t xml:space="preserve"> and all approved</w:t>
      </w:r>
      <w:r>
        <w:t>.</w:t>
      </w:r>
    </w:p>
    <w:p w14:paraId="0000000A" w14:textId="162A1D14" w:rsidR="00783DC1" w:rsidRDefault="00572145">
      <w:pPr>
        <w:tabs>
          <w:tab w:val="left" w:pos="2448"/>
        </w:tabs>
      </w:pPr>
      <w:r>
        <w:rPr>
          <w:b/>
          <w:color w:val="000000"/>
        </w:rPr>
        <w:t xml:space="preserve">Treasurer’s Report:  </w:t>
      </w:r>
      <w:r>
        <w:rPr>
          <w:color w:val="000000"/>
        </w:rPr>
        <w:t xml:space="preserve">Christian explained the </w:t>
      </w:r>
      <w:r>
        <w:t>discrepancy</w:t>
      </w:r>
      <w:r>
        <w:rPr>
          <w:color w:val="000000"/>
        </w:rPr>
        <w:t xml:space="preserve"> in the large difference in the balance between last month and the current month is due to the journal entry corrections from the audits for Fiscal Years 2017-18 and 2018-19 which were completed and approved early this year. A copy of the Journal entry corrections will be maintained with the financial statements. </w:t>
      </w:r>
      <w:r>
        <w:t>Motion made by A</w:t>
      </w:r>
      <w:r>
        <w:rPr>
          <w:color w:val="000000"/>
        </w:rPr>
        <w:t>va to</w:t>
      </w:r>
      <w:r>
        <w:rPr>
          <w:color w:val="000000"/>
        </w:rPr>
        <w:t xml:space="preserve"> approve the Treasurer’s report as written and filed for audit.  Second by </w:t>
      </w:r>
      <w:r>
        <w:t>A</w:t>
      </w:r>
      <w:r>
        <w:rPr>
          <w:color w:val="000000"/>
        </w:rPr>
        <w:t>aron a</w:t>
      </w:r>
      <w:r>
        <w:rPr>
          <w:color w:val="000000"/>
        </w:rPr>
        <w:t>nd all approved.</w:t>
      </w:r>
    </w:p>
    <w:p w14:paraId="0000000B" w14:textId="77777777" w:rsidR="00783DC1" w:rsidRDefault="00572145">
      <w:pPr>
        <w:tabs>
          <w:tab w:val="left" w:pos="2448"/>
        </w:tabs>
        <w:rPr>
          <w:b/>
          <w:sz w:val="48"/>
          <w:szCs w:val="48"/>
        </w:rPr>
      </w:pPr>
      <w:r>
        <w:rPr>
          <w:b/>
          <w:color w:val="000000"/>
          <w:sz w:val="48"/>
          <w:szCs w:val="48"/>
        </w:rPr>
        <w:t>Business</w:t>
      </w:r>
    </w:p>
    <w:p w14:paraId="0000000C" w14:textId="77777777" w:rsidR="00783DC1" w:rsidRDefault="00572145">
      <w:pPr>
        <w:tabs>
          <w:tab w:val="left" w:pos="2448"/>
        </w:tabs>
        <w:rPr>
          <w:b/>
        </w:rPr>
      </w:pPr>
      <w:r>
        <w:rPr>
          <w:b/>
          <w:sz w:val="36"/>
          <w:szCs w:val="36"/>
        </w:rPr>
        <w:t xml:space="preserve">   </w:t>
      </w:r>
      <w:r>
        <w:rPr>
          <w:b/>
          <w:color w:val="000000"/>
          <w:sz w:val="28"/>
          <w:szCs w:val="28"/>
        </w:rPr>
        <w:t xml:space="preserve"> </w:t>
      </w:r>
      <w:r>
        <w:rPr>
          <w:b/>
          <w:color w:val="000000"/>
          <w:sz w:val="28"/>
          <w:szCs w:val="28"/>
          <w:u w:val="single"/>
        </w:rPr>
        <w:t>Policy Review</w:t>
      </w:r>
    </w:p>
    <w:p w14:paraId="0000000D" w14:textId="77777777" w:rsidR="00783DC1" w:rsidRDefault="00572145">
      <w:pPr>
        <w:tabs>
          <w:tab w:val="left" w:pos="2448"/>
        </w:tabs>
      </w:pPr>
      <w:r>
        <w:rPr>
          <w:b/>
        </w:rPr>
        <w:t xml:space="preserve">     </w:t>
      </w:r>
      <w:r>
        <w:rPr>
          <w:b/>
          <w:color w:val="000000"/>
        </w:rPr>
        <w:t xml:space="preserve">Procurement </w:t>
      </w:r>
      <w:r>
        <w:rPr>
          <w:b/>
        </w:rPr>
        <w:t xml:space="preserve">Policy                                                                                                                                </w:t>
      </w:r>
      <w:r>
        <w:t xml:space="preserve"> Motion </w:t>
      </w:r>
      <w:r>
        <w:rPr>
          <w:color w:val="000000"/>
        </w:rPr>
        <w:t>to reapprove th</w:t>
      </w:r>
      <w:r>
        <w:t xml:space="preserve">e </w:t>
      </w:r>
      <w:r>
        <w:rPr>
          <w:color w:val="000000"/>
        </w:rPr>
        <w:t xml:space="preserve">procurement policy and </w:t>
      </w:r>
      <w:r>
        <w:t>replace</w:t>
      </w:r>
      <w:r>
        <w:rPr>
          <w:color w:val="000000"/>
        </w:rPr>
        <w:t xml:space="preserve"> the word Twenty with Thirty to ref</w:t>
      </w:r>
      <w:r>
        <w:rPr>
          <w:color w:val="000000"/>
        </w:rPr>
        <w:t xml:space="preserve">lect the change in regulations made since the last review of this policy.   Motion made </w:t>
      </w:r>
      <w:r>
        <w:t>by A</w:t>
      </w:r>
      <w:r>
        <w:rPr>
          <w:color w:val="000000"/>
        </w:rPr>
        <w:t>nn</w:t>
      </w:r>
      <w:r>
        <w:t xml:space="preserve">a to re-approve the </w:t>
      </w:r>
      <w:r>
        <w:rPr>
          <w:color w:val="000000"/>
        </w:rPr>
        <w:t>Procurement policy with changes.</w:t>
      </w:r>
      <w:r>
        <w:t xml:space="preserve">   Second by Aaron and all approved. </w:t>
      </w:r>
    </w:p>
    <w:p w14:paraId="0000000E" w14:textId="77777777" w:rsidR="00783DC1" w:rsidRDefault="00572145">
      <w:pPr>
        <w:tabs>
          <w:tab w:val="left" w:pos="2448"/>
        </w:tabs>
        <w:rPr>
          <w:b/>
          <w:color w:val="000000"/>
          <w:sz w:val="28"/>
          <w:szCs w:val="28"/>
          <w:u w:val="single"/>
        </w:rPr>
      </w:pPr>
      <w:r>
        <w:rPr>
          <w:color w:val="000000"/>
        </w:rPr>
        <w:t xml:space="preserve">  </w:t>
      </w:r>
      <w:r>
        <w:rPr>
          <w:color w:val="000000"/>
          <w:sz w:val="28"/>
          <w:szCs w:val="28"/>
        </w:rPr>
        <w:t xml:space="preserve">  </w:t>
      </w:r>
      <w:r>
        <w:rPr>
          <w:b/>
          <w:color w:val="000000"/>
          <w:sz w:val="28"/>
          <w:szCs w:val="28"/>
          <w:u w:val="single"/>
        </w:rPr>
        <w:t xml:space="preserve">Old Business </w:t>
      </w:r>
    </w:p>
    <w:p w14:paraId="0000000F" w14:textId="77777777" w:rsidR="00783DC1" w:rsidRDefault="00572145">
      <w:pPr>
        <w:numPr>
          <w:ilvl w:val="0"/>
          <w:numId w:val="2"/>
        </w:numPr>
        <w:tabs>
          <w:tab w:val="left" w:pos="2448"/>
        </w:tabs>
        <w:spacing w:after="0"/>
        <w:rPr>
          <w:b/>
          <w:color w:val="000000"/>
        </w:rPr>
      </w:pPr>
      <w:r>
        <w:rPr>
          <w:b/>
        </w:rPr>
        <w:t xml:space="preserve">E-Rate </w:t>
      </w:r>
    </w:p>
    <w:p w14:paraId="00000010" w14:textId="77777777" w:rsidR="00783DC1" w:rsidRDefault="00572145">
      <w:pPr>
        <w:tabs>
          <w:tab w:val="left" w:pos="2448"/>
        </w:tabs>
        <w:spacing w:after="0"/>
        <w:ind w:left="720"/>
      </w:pPr>
      <w:r>
        <w:rPr>
          <w:color w:val="000000"/>
        </w:rPr>
        <w:t xml:space="preserve">There are a few things with the network still </w:t>
      </w:r>
      <w:r>
        <w:rPr>
          <w:color w:val="000000"/>
        </w:rPr>
        <w:t xml:space="preserve">left to do.   Windstream needs to install the fiber and then everything is ready to go.    </w:t>
      </w:r>
    </w:p>
    <w:p w14:paraId="00000011" w14:textId="77777777" w:rsidR="00783DC1" w:rsidRDefault="00572145">
      <w:pPr>
        <w:numPr>
          <w:ilvl w:val="0"/>
          <w:numId w:val="3"/>
        </w:numPr>
        <w:tabs>
          <w:tab w:val="left" w:pos="2448"/>
        </w:tabs>
        <w:spacing w:after="0"/>
      </w:pPr>
      <w:r>
        <w:rPr>
          <w:b/>
        </w:rPr>
        <w:t>Su</w:t>
      </w:r>
      <w:r>
        <w:rPr>
          <w:b/>
          <w:color w:val="000000"/>
        </w:rPr>
        <w:t>rplus</w:t>
      </w:r>
    </w:p>
    <w:p w14:paraId="00000012" w14:textId="77777777" w:rsidR="00783DC1" w:rsidRDefault="00572145">
      <w:pPr>
        <w:tabs>
          <w:tab w:val="left" w:pos="2448"/>
        </w:tabs>
        <w:spacing w:after="0"/>
      </w:pPr>
      <w:r>
        <w:t xml:space="preserve">           </w:t>
      </w:r>
      <w:r>
        <w:rPr>
          <w:color w:val="000000"/>
        </w:rPr>
        <w:t xml:space="preserve">Since there may be other items that need to be included after working on the strategic plan, we will make a decision on </w:t>
      </w:r>
      <w:proofErr w:type="spellStart"/>
      <w:r>
        <w:rPr>
          <w:color w:val="000000"/>
        </w:rPr>
        <w:t>surplused</w:t>
      </w:r>
      <w:proofErr w:type="spellEnd"/>
      <w:r>
        <w:rPr>
          <w:color w:val="000000"/>
        </w:rPr>
        <w:t xml:space="preserve"> items at a later date. </w:t>
      </w:r>
      <w:r>
        <w:t xml:space="preserve"> </w:t>
      </w:r>
    </w:p>
    <w:p w14:paraId="00000013" w14:textId="77777777" w:rsidR="00783DC1" w:rsidRDefault="00572145">
      <w:pPr>
        <w:numPr>
          <w:ilvl w:val="0"/>
          <w:numId w:val="1"/>
        </w:numPr>
        <w:tabs>
          <w:tab w:val="left" w:pos="2448"/>
        </w:tabs>
        <w:spacing w:after="0"/>
        <w:rPr>
          <w:b/>
        </w:rPr>
      </w:pPr>
      <w:r>
        <w:rPr>
          <w:b/>
          <w:color w:val="000000"/>
        </w:rPr>
        <w:t>2nd reading - Material Selection Policy</w:t>
      </w:r>
    </w:p>
    <w:p w14:paraId="00000014" w14:textId="77777777" w:rsidR="00783DC1" w:rsidRDefault="00572145">
      <w:pPr>
        <w:tabs>
          <w:tab w:val="left" w:pos="2448"/>
        </w:tabs>
        <w:spacing w:after="0"/>
        <w:ind w:left="720"/>
        <w:rPr>
          <w:color w:val="000000"/>
        </w:rPr>
      </w:pPr>
      <w:r>
        <w:t xml:space="preserve">The </w:t>
      </w:r>
      <w:r>
        <w:rPr>
          <w:color w:val="000000"/>
        </w:rPr>
        <w:t xml:space="preserve">second reading of the material selection policy with the request for reconsideration form included was reviewed.   Motion to approve the material selection policy made by Ava.  Second by Aaron and all approved.   </w:t>
      </w:r>
    </w:p>
    <w:p w14:paraId="00000015" w14:textId="77777777" w:rsidR="00783DC1" w:rsidRDefault="00783DC1">
      <w:pPr>
        <w:tabs>
          <w:tab w:val="left" w:pos="2448"/>
        </w:tabs>
        <w:spacing w:after="0"/>
        <w:ind w:left="720"/>
      </w:pPr>
    </w:p>
    <w:p w14:paraId="00000016" w14:textId="77777777" w:rsidR="00783DC1" w:rsidRDefault="00783DC1">
      <w:pPr>
        <w:tabs>
          <w:tab w:val="left" w:pos="2448"/>
        </w:tabs>
        <w:spacing w:after="0"/>
        <w:ind w:left="720"/>
      </w:pPr>
    </w:p>
    <w:p w14:paraId="00000017" w14:textId="77777777" w:rsidR="00783DC1" w:rsidRDefault="00572145">
      <w:pPr>
        <w:numPr>
          <w:ilvl w:val="0"/>
          <w:numId w:val="4"/>
        </w:numPr>
        <w:tabs>
          <w:tab w:val="left" w:pos="2448"/>
        </w:tabs>
        <w:spacing w:after="0"/>
        <w:ind w:left="720"/>
      </w:pPr>
      <w:r>
        <w:rPr>
          <w:color w:val="000000"/>
        </w:rPr>
        <w:t xml:space="preserve"> </w:t>
      </w:r>
      <w:r>
        <w:rPr>
          <w:b/>
          <w:color w:val="000000"/>
        </w:rPr>
        <w:t xml:space="preserve"> 2nd reading - Circulation Policy</w:t>
      </w:r>
    </w:p>
    <w:p w14:paraId="00000018" w14:textId="77777777" w:rsidR="00783DC1" w:rsidRDefault="00572145">
      <w:pPr>
        <w:tabs>
          <w:tab w:val="left" w:pos="2448"/>
        </w:tabs>
        <w:spacing w:after="0"/>
      </w:pPr>
      <w:r>
        <w:t xml:space="preserve">     </w:t>
      </w:r>
      <w:r>
        <w:t xml:space="preserve">          </w:t>
      </w:r>
      <w:r>
        <w:rPr>
          <w:color w:val="000000"/>
        </w:rPr>
        <w:t xml:space="preserve">Motion to approve the </w:t>
      </w:r>
      <w:r>
        <w:t>circulation</w:t>
      </w:r>
      <w:r>
        <w:rPr>
          <w:color w:val="000000"/>
        </w:rPr>
        <w:t xml:space="preserve"> policy with no corrections made by Anna.</w:t>
      </w:r>
    </w:p>
    <w:p w14:paraId="00000019" w14:textId="77777777" w:rsidR="00783DC1" w:rsidRDefault="00572145">
      <w:pPr>
        <w:tabs>
          <w:tab w:val="left" w:pos="2448"/>
        </w:tabs>
        <w:spacing w:after="0"/>
      </w:pPr>
      <w:r>
        <w:t xml:space="preserve">                Second by Aaron and all approved.</w:t>
      </w:r>
      <w:r>
        <w:rPr>
          <w:color w:val="000000"/>
        </w:rPr>
        <w:t xml:space="preserve"> </w:t>
      </w:r>
    </w:p>
    <w:p w14:paraId="0000001A" w14:textId="683B1D3E" w:rsidR="00783DC1" w:rsidRDefault="00572145">
      <w:pPr>
        <w:numPr>
          <w:ilvl w:val="0"/>
          <w:numId w:val="4"/>
        </w:numPr>
        <w:tabs>
          <w:tab w:val="left" w:pos="2448"/>
        </w:tabs>
        <w:spacing w:after="0"/>
        <w:ind w:left="720"/>
      </w:pPr>
      <w:r>
        <w:rPr>
          <w:b/>
          <w:color w:val="000000"/>
        </w:rPr>
        <w:t>Strategic Planning Process</w:t>
      </w:r>
      <w:r>
        <w:rPr>
          <w:color w:val="000000"/>
        </w:rPr>
        <w:t>.   Ang</w:t>
      </w:r>
      <w:r>
        <w:t>ela</w:t>
      </w:r>
      <w:r>
        <w:rPr>
          <w:color w:val="000000"/>
        </w:rPr>
        <w:t xml:space="preserve"> Taylor presented information from the meeting she had with staff.  Several topics w</w:t>
      </w:r>
      <w:r>
        <w:rPr>
          <w:color w:val="000000"/>
        </w:rPr>
        <w:t xml:space="preserve">ere discussed and ideas from </w:t>
      </w:r>
      <w:r>
        <w:t>the staff</w:t>
      </w:r>
      <w:bookmarkStart w:id="0" w:name="_GoBack"/>
      <w:bookmarkEnd w:id="0"/>
      <w:r>
        <w:rPr>
          <w:color w:val="000000"/>
        </w:rPr>
        <w:t xml:space="preserve"> for improving the library were presented</w:t>
      </w:r>
      <w:r>
        <w:t>.</w:t>
      </w:r>
      <w:r>
        <w:rPr>
          <w:color w:val="000000"/>
        </w:rPr>
        <w:t xml:space="preserve">  The board discussed long range goals and ways to get input from the community.  A survey will be developed and board members will assist in getting a variety of community or</w:t>
      </w:r>
      <w:r>
        <w:rPr>
          <w:color w:val="000000"/>
        </w:rPr>
        <w:t xml:space="preserve">ganizations involved to get residents to complete the survey.    The survey will be open for 30 days beginning October 1 for responses. The survey will be available in both digital and print and completed by November 1. </w:t>
      </w:r>
    </w:p>
    <w:p w14:paraId="0000001B" w14:textId="77777777" w:rsidR="00783DC1" w:rsidRDefault="00572145">
      <w:pPr>
        <w:tabs>
          <w:tab w:val="left" w:pos="2448"/>
        </w:tabs>
        <w:spacing w:after="0"/>
        <w:rPr>
          <w:b/>
          <w:sz w:val="28"/>
          <w:szCs w:val="28"/>
          <w:u w:val="single"/>
        </w:rPr>
      </w:pPr>
      <w:r>
        <w:rPr>
          <w:b/>
          <w:color w:val="000000"/>
          <w:sz w:val="28"/>
          <w:szCs w:val="28"/>
          <w:u w:val="single"/>
        </w:rPr>
        <w:t>New Busi</w:t>
      </w:r>
      <w:r>
        <w:rPr>
          <w:b/>
          <w:sz w:val="28"/>
          <w:szCs w:val="28"/>
          <w:u w:val="single"/>
        </w:rPr>
        <w:t>ness</w:t>
      </w:r>
    </w:p>
    <w:p w14:paraId="0000001C" w14:textId="77777777" w:rsidR="00783DC1" w:rsidRDefault="00572145">
      <w:pPr>
        <w:tabs>
          <w:tab w:val="left" w:pos="2448"/>
        </w:tabs>
        <w:spacing w:after="0"/>
        <w:rPr>
          <w:b/>
          <w:sz w:val="28"/>
          <w:szCs w:val="28"/>
        </w:rPr>
      </w:pPr>
      <w:r>
        <w:t xml:space="preserve">    There was no new b</w:t>
      </w:r>
      <w:r>
        <w:t>usiness.</w:t>
      </w:r>
    </w:p>
    <w:p w14:paraId="0000001D" w14:textId="77777777" w:rsidR="00783DC1" w:rsidRDefault="00783DC1">
      <w:pPr>
        <w:tabs>
          <w:tab w:val="left" w:pos="2448"/>
        </w:tabs>
        <w:spacing w:after="0"/>
        <w:ind w:left="720"/>
      </w:pPr>
    </w:p>
    <w:p w14:paraId="0000001E" w14:textId="77777777" w:rsidR="00783DC1" w:rsidRDefault="00572145">
      <w:pPr>
        <w:tabs>
          <w:tab w:val="left" w:pos="2448"/>
        </w:tabs>
        <w:spacing w:after="0"/>
        <w:rPr>
          <w:b/>
          <w:color w:val="000000"/>
          <w:sz w:val="28"/>
          <w:szCs w:val="28"/>
          <w:u w:val="single"/>
        </w:rPr>
      </w:pPr>
      <w:r>
        <w:rPr>
          <w:b/>
          <w:color w:val="000000"/>
          <w:sz w:val="28"/>
          <w:szCs w:val="28"/>
          <w:u w:val="single"/>
        </w:rPr>
        <w:t>Director’s Report</w:t>
      </w:r>
      <w:r>
        <w:rPr>
          <w:b/>
          <w:color w:val="000000"/>
          <w:sz w:val="28"/>
          <w:szCs w:val="28"/>
        </w:rPr>
        <w:t xml:space="preserve"> </w:t>
      </w:r>
    </w:p>
    <w:p w14:paraId="0000001F" w14:textId="77777777" w:rsidR="00783DC1" w:rsidRDefault="00572145">
      <w:pPr>
        <w:numPr>
          <w:ilvl w:val="0"/>
          <w:numId w:val="5"/>
        </w:numPr>
        <w:tabs>
          <w:tab w:val="left" w:pos="1170"/>
        </w:tabs>
        <w:spacing w:after="0"/>
      </w:pPr>
      <w:r>
        <w:t xml:space="preserve"> Christian is working on the annual report.  The library is considering some additional digital resources for patrons including, “Universal Class”.  This is a library of digital classes, offering courses on a variety of topics ranging from basic education </w:t>
      </w:r>
      <w:r>
        <w:t xml:space="preserve">to hobby related topics.  There is a large database of courses available and geared for elementary age and teens as well as adult learners.    </w:t>
      </w:r>
    </w:p>
    <w:p w14:paraId="00000020" w14:textId="77777777" w:rsidR="00783DC1" w:rsidRDefault="00572145">
      <w:pPr>
        <w:tabs>
          <w:tab w:val="left" w:pos="1170"/>
        </w:tabs>
        <w:spacing w:after="0"/>
        <w:rPr>
          <w:b/>
          <w:sz w:val="28"/>
          <w:szCs w:val="28"/>
          <w:u w:val="single"/>
        </w:rPr>
      </w:pPr>
      <w:r>
        <w:rPr>
          <w:b/>
          <w:sz w:val="28"/>
          <w:szCs w:val="28"/>
          <w:u w:val="single"/>
        </w:rPr>
        <w:t xml:space="preserve">Regional Consultant </w:t>
      </w:r>
    </w:p>
    <w:p w14:paraId="00000021" w14:textId="77777777" w:rsidR="00783DC1" w:rsidRDefault="00572145">
      <w:pPr>
        <w:numPr>
          <w:ilvl w:val="0"/>
          <w:numId w:val="6"/>
        </w:numPr>
        <w:tabs>
          <w:tab w:val="left" w:pos="1170"/>
        </w:tabs>
        <w:spacing w:after="0"/>
      </w:pPr>
      <w:r>
        <w:t xml:space="preserve">The board reviewed the monthly KDLA report. </w:t>
      </w:r>
    </w:p>
    <w:p w14:paraId="00000022" w14:textId="77777777" w:rsidR="00783DC1" w:rsidRDefault="00783DC1">
      <w:pPr>
        <w:tabs>
          <w:tab w:val="left" w:pos="1170"/>
        </w:tabs>
        <w:spacing w:after="0"/>
        <w:ind w:left="720"/>
      </w:pPr>
    </w:p>
    <w:p w14:paraId="00000023" w14:textId="77777777" w:rsidR="00783DC1" w:rsidRDefault="00572145">
      <w:pPr>
        <w:tabs>
          <w:tab w:val="left" w:pos="1170"/>
        </w:tabs>
        <w:spacing w:after="0"/>
        <w:rPr>
          <w:b/>
          <w:color w:val="000000"/>
          <w:sz w:val="28"/>
          <w:szCs w:val="28"/>
          <w:u w:val="single"/>
        </w:rPr>
      </w:pPr>
      <w:r>
        <w:t xml:space="preserve">  </w:t>
      </w:r>
      <w:r>
        <w:rPr>
          <w:b/>
          <w:color w:val="000000"/>
          <w:sz w:val="28"/>
          <w:szCs w:val="28"/>
          <w:u w:val="single"/>
        </w:rPr>
        <w:t>Adjournment</w:t>
      </w:r>
    </w:p>
    <w:p w14:paraId="00000024" w14:textId="77777777" w:rsidR="00783DC1" w:rsidRDefault="00572145">
      <w:pPr>
        <w:tabs>
          <w:tab w:val="left" w:pos="2448"/>
        </w:tabs>
        <w:rPr>
          <w:b/>
          <w:color w:val="000000"/>
        </w:rPr>
      </w:pPr>
      <w:bookmarkStart w:id="1" w:name="_heading=h.gjdgxs" w:colFirst="0" w:colLast="0"/>
      <w:bookmarkEnd w:id="1"/>
      <w:r>
        <w:rPr>
          <w:color w:val="000000"/>
        </w:rPr>
        <w:t xml:space="preserve">Having no other business </w:t>
      </w:r>
      <w:r>
        <w:t>Anna</w:t>
      </w:r>
      <w:r>
        <w:rPr>
          <w:color w:val="000000"/>
        </w:rPr>
        <w:t xml:space="preserve"> made a motion to adjourn at </w:t>
      </w:r>
      <w:r>
        <w:t>6:00</w:t>
      </w:r>
      <w:r>
        <w:rPr>
          <w:color w:val="000000"/>
        </w:rPr>
        <w:t xml:space="preserve"> p.m.  Second by </w:t>
      </w:r>
      <w:r>
        <w:t>Ava</w:t>
      </w:r>
      <w:r>
        <w:rPr>
          <w:color w:val="000000"/>
        </w:rPr>
        <w:t xml:space="preserve"> and all approved. </w:t>
      </w:r>
    </w:p>
    <w:p w14:paraId="00000025" w14:textId="77777777" w:rsidR="00783DC1" w:rsidRDefault="00572145">
      <w:pPr>
        <w:tabs>
          <w:tab w:val="left" w:pos="2448"/>
        </w:tabs>
        <w:rPr>
          <w:color w:val="000000"/>
        </w:rPr>
      </w:pPr>
      <w:r>
        <w:rPr>
          <w:color w:val="000000"/>
        </w:rPr>
        <w:t>Respectfully submitted,</w:t>
      </w:r>
    </w:p>
    <w:p w14:paraId="00000026" w14:textId="77777777" w:rsidR="00783DC1" w:rsidRDefault="00572145">
      <w:pPr>
        <w:tabs>
          <w:tab w:val="left" w:pos="2448"/>
        </w:tabs>
        <w:rPr>
          <w:color w:val="000000"/>
        </w:rPr>
      </w:pPr>
      <w:r>
        <w:rPr>
          <w:color w:val="000000"/>
        </w:rPr>
        <w:t>_____________________________________________________________</w:t>
      </w:r>
    </w:p>
    <w:p w14:paraId="00000027" w14:textId="77777777" w:rsidR="00783DC1" w:rsidRDefault="00572145">
      <w:pPr>
        <w:tabs>
          <w:tab w:val="left" w:pos="2448"/>
        </w:tabs>
        <w:rPr>
          <w:color w:val="000000"/>
        </w:rPr>
      </w:pPr>
      <w:r>
        <w:t xml:space="preserve">         </w:t>
      </w:r>
      <w:r>
        <w:rPr>
          <w:color w:val="000000"/>
        </w:rPr>
        <w:t>Secretary, Anna Cummins</w:t>
      </w:r>
      <w:r>
        <w:t xml:space="preserve">                   </w:t>
      </w:r>
      <w:r>
        <w:rPr>
          <w:color w:val="000000"/>
        </w:rPr>
        <w:t xml:space="preserve"> </w:t>
      </w:r>
      <w:r>
        <w:t>President, Sandra Wood</w:t>
      </w:r>
    </w:p>
    <w:p w14:paraId="00000028" w14:textId="77777777" w:rsidR="00783DC1" w:rsidRDefault="00783DC1">
      <w:pPr>
        <w:tabs>
          <w:tab w:val="left" w:pos="2448"/>
        </w:tabs>
        <w:rPr>
          <w:color w:val="000000"/>
        </w:rPr>
      </w:pPr>
    </w:p>
    <w:p w14:paraId="00000029" w14:textId="77777777" w:rsidR="00783DC1" w:rsidRDefault="00783DC1">
      <w:pPr>
        <w:tabs>
          <w:tab w:val="left" w:pos="2448"/>
        </w:tabs>
        <w:rPr>
          <w:color w:val="000000"/>
        </w:rPr>
      </w:pPr>
    </w:p>
    <w:p w14:paraId="0000002A" w14:textId="77777777" w:rsidR="00783DC1" w:rsidRDefault="00783DC1">
      <w:pPr>
        <w:tabs>
          <w:tab w:val="left" w:pos="2448"/>
        </w:tabs>
        <w:rPr>
          <w:color w:val="000000"/>
        </w:rPr>
      </w:pPr>
    </w:p>
    <w:p w14:paraId="0000002B" w14:textId="77777777" w:rsidR="00783DC1" w:rsidRDefault="00783DC1">
      <w:pPr>
        <w:tabs>
          <w:tab w:val="left" w:pos="2448"/>
        </w:tabs>
        <w:rPr>
          <w:color w:val="000000"/>
        </w:rPr>
      </w:pPr>
    </w:p>
    <w:sectPr w:rsidR="00783DC1">
      <w:pgSz w:w="12240" w:h="15840"/>
      <w:pgMar w:top="720" w:right="1296" w:bottom="720"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053F0"/>
    <w:multiLevelType w:val="multilevel"/>
    <w:tmpl w:val="E45E8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2626A83"/>
    <w:multiLevelType w:val="multilevel"/>
    <w:tmpl w:val="E432D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D607952"/>
    <w:multiLevelType w:val="multilevel"/>
    <w:tmpl w:val="282C8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0E26AFB"/>
    <w:multiLevelType w:val="multilevel"/>
    <w:tmpl w:val="BDBA2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8654779"/>
    <w:multiLevelType w:val="multilevel"/>
    <w:tmpl w:val="6FF0BA58"/>
    <w:lvl w:ilvl="0">
      <w:start w:val="1"/>
      <w:numFmt w:val="bullet"/>
      <w:lvlText w:val="●"/>
      <w:lvlJc w:val="left"/>
      <w:pPr>
        <w:ind w:left="1440" w:hanging="360"/>
      </w:pPr>
    </w:lvl>
    <w:lvl w:ilvl="1">
      <w:start w:val="1"/>
      <w:numFmt w:val="bullet"/>
      <w:lvlText w:val="○"/>
      <w:lvlJc w:val="left"/>
      <w:pPr>
        <w:ind w:left="2160" w:hanging="360"/>
      </w:pPr>
    </w:lvl>
    <w:lvl w:ilvl="2">
      <w:start w:val="1"/>
      <w:numFmt w:val="bullet"/>
      <w:lvlText w:val="■"/>
      <w:lvlJc w:val="left"/>
      <w:pPr>
        <w:ind w:left="2880" w:hanging="360"/>
      </w:pPr>
    </w:lvl>
    <w:lvl w:ilvl="3">
      <w:start w:val="1"/>
      <w:numFmt w:val="bullet"/>
      <w:lvlText w:val="●"/>
      <w:lvlJc w:val="left"/>
      <w:pPr>
        <w:ind w:left="3600" w:hanging="360"/>
      </w:pPr>
    </w:lvl>
    <w:lvl w:ilvl="4">
      <w:start w:val="1"/>
      <w:numFmt w:val="bullet"/>
      <w:lvlText w:val="○"/>
      <w:lvlJc w:val="left"/>
      <w:pPr>
        <w:ind w:left="4320" w:hanging="360"/>
      </w:pPr>
    </w:lvl>
    <w:lvl w:ilvl="5">
      <w:start w:val="1"/>
      <w:numFmt w:val="bullet"/>
      <w:lvlText w:val="■"/>
      <w:lvlJc w:val="left"/>
      <w:pPr>
        <w:ind w:left="5040" w:hanging="360"/>
      </w:pPr>
    </w:lvl>
    <w:lvl w:ilvl="6">
      <w:start w:val="1"/>
      <w:numFmt w:val="bullet"/>
      <w:lvlText w:val="●"/>
      <w:lvlJc w:val="left"/>
      <w:pPr>
        <w:ind w:left="5760" w:hanging="360"/>
      </w:pPr>
    </w:lvl>
    <w:lvl w:ilvl="7">
      <w:start w:val="1"/>
      <w:numFmt w:val="bullet"/>
      <w:lvlText w:val="○"/>
      <w:lvlJc w:val="left"/>
      <w:pPr>
        <w:ind w:left="6480" w:hanging="360"/>
      </w:pPr>
    </w:lvl>
    <w:lvl w:ilvl="8">
      <w:start w:val="1"/>
      <w:numFmt w:val="bullet"/>
      <w:lvlText w:val="■"/>
      <w:lvlJc w:val="left"/>
      <w:pPr>
        <w:ind w:left="7200" w:hanging="360"/>
      </w:pPr>
    </w:lvl>
  </w:abstractNum>
  <w:abstractNum w:abstractNumId="5">
    <w:nsid w:val="7E123D7E"/>
    <w:multiLevelType w:val="multilevel"/>
    <w:tmpl w:val="B4E41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C1"/>
    <w:rsid w:val="00572145"/>
    <w:rsid w:val="00783DC1"/>
    <w:rsid w:val="00AA3515"/>
    <w:rsid w:val="00C14108"/>
    <w:rsid w:val="00C5539C"/>
    <w:rsid w:val="00CC3B89"/>
    <w:rsid w:val="00CE3BE8"/>
    <w:rsid w:val="00FA3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F774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tabs>
          <w:tab w:val="left" w:pos="2448"/>
        </w:tabs>
        <w:spacing w:after="24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spacing w:after="360"/>
      <w:contextualSpacing/>
      <w:jc w:val="center"/>
      <w:outlineLvl w:val="0"/>
    </w:pPr>
    <w:rPr>
      <w:sz w:val="26"/>
      <w:szCs w:val="26"/>
    </w:rPr>
  </w:style>
  <w:style w:type="paragraph" w:styleId="Heading2">
    <w:name w:val="heading 2"/>
    <w:basedOn w:val="Normal1"/>
    <w:next w:val="Normal1"/>
    <w:pPr>
      <w:spacing w:after="0"/>
      <w:outlineLvl w:val="1"/>
    </w:pPr>
    <w:rPr>
      <w:b/>
    </w:rPr>
  </w:style>
  <w:style w:type="paragraph" w:styleId="Heading3">
    <w:name w:val="heading 3"/>
    <w:basedOn w:val="Normal1"/>
    <w:next w:val="Normal1"/>
    <w:pPr>
      <w:keepNext/>
      <w:outlineLvl w:val="2"/>
    </w:pPr>
    <w:rPr>
      <w:b/>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pPr>
      <w:keepNext/>
      <w:keepLines/>
      <w:spacing w:before="480" w:after="120"/>
    </w:pPr>
    <w:rPr>
      <w:b/>
      <w:sz w:val="72"/>
      <w:szCs w:val="72"/>
    </w:rPr>
  </w:style>
  <w:style w:type="paragraph" w:customStyle="1" w:styleId="Normal1">
    <w:name w:val="Normal1"/>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NoSpacing">
    <w:name w:val="No Spacing"/>
    <w:uiPriority w:val="1"/>
    <w:qFormat/>
    <w:rsid w:val="004723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7rS76+gA/0A9RZ6+fQp23zdvKA==">AMUW2mXR3qaF0vMI7K57g8PrunJiNE+WUFnEC7yJ0jSfF96HuwiY1biAhxCS2Eqwzt+8gXqII6RUtzgOoUUSn2miaUgsknVrMEO82Zwz7zDw/RD+mxzTL0GBW26NqhpYWbiZh+AmB+/+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568</Words>
  <Characters>3238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Bracken County Public Library</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 Shroll</cp:lastModifiedBy>
  <cp:revision>2</cp:revision>
  <dcterms:created xsi:type="dcterms:W3CDTF">2020-08-26T18:27:00Z</dcterms:created>
  <dcterms:modified xsi:type="dcterms:W3CDTF">2020-08-26T18:27:00Z</dcterms:modified>
</cp:coreProperties>
</file>